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5DC8" w14:textId="77777777" w:rsidR="007C2CE6" w:rsidRPr="00404DE1" w:rsidRDefault="00F17D2F" w:rsidP="00F17D2F">
      <w:pPr>
        <w:pStyle w:val="a3"/>
        <w:rPr>
          <w:rStyle w:val="aa"/>
          <w:sz w:val="28"/>
        </w:rPr>
      </w:pPr>
      <w:r w:rsidRPr="00404DE1">
        <w:rPr>
          <w:rStyle w:val="aa"/>
          <w:rFonts w:hint="eastAsia"/>
          <w:sz w:val="28"/>
        </w:rPr>
        <w:t>堆肥散布報告書</w:t>
      </w:r>
    </w:p>
    <w:p w14:paraId="7EA1B664" w14:textId="77777777" w:rsidR="00F17D2F" w:rsidRPr="00017B9B" w:rsidRDefault="00242C62" w:rsidP="00F17D2F">
      <w:pPr>
        <w:wordWrap w:val="0"/>
        <w:jc w:val="right"/>
        <w:rPr>
          <w:color w:val="000000" w:themeColor="text1"/>
        </w:rPr>
      </w:pPr>
      <w:r w:rsidRPr="00017B9B">
        <w:rPr>
          <w:rFonts w:hint="eastAsia"/>
          <w:color w:val="000000" w:themeColor="text1"/>
        </w:rPr>
        <w:t xml:space="preserve">令和　年　　月　　</w:t>
      </w:r>
      <w:r w:rsidR="00F17D2F" w:rsidRPr="00017B9B">
        <w:rPr>
          <w:rFonts w:hint="eastAsia"/>
          <w:color w:val="000000" w:themeColor="text1"/>
        </w:rPr>
        <w:t>日</w:t>
      </w:r>
    </w:p>
    <w:p w14:paraId="1CDF1A62" w14:textId="77777777" w:rsidR="00F17D2F" w:rsidRPr="00017B9B" w:rsidRDefault="00242C62" w:rsidP="00F17D2F">
      <w:pPr>
        <w:jc w:val="left"/>
        <w:rPr>
          <w:color w:val="000000" w:themeColor="text1"/>
        </w:rPr>
      </w:pPr>
      <w:r w:rsidRPr="00017B9B">
        <w:rPr>
          <w:rFonts w:hint="eastAsia"/>
          <w:color w:val="000000" w:themeColor="text1"/>
        </w:rPr>
        <w:t xml:space="preserve">　　　　　　　　　　　</w:t>
      </w:r>
      <w:r w:rsidR="00F17D2F" w:rsidRPr="00017B9B">
        <w:rPr>
          <w:rFonts w:hint="eastAsia"/>
          <w:color w:val="000000" w:themeColor="text1"/>
        </w:rPr>
        <w:t>様</w:t>
      </w:r>
    </w:p>
    <w:p w14:paraId="3603E56A" w14:textId="77777777" w:rsidR="00F17D2F" w:rsidRPr="00017B9B" w:rsidRDefault="00F17D2F" w:rsidP="00F17D2F">
      <w:pPr>
        <w:ind w:leftChars="2244" w:left="5386"/>
        <w:jc w:val="left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 xml:space="preserve">　堆肥散布者</w:t>
      </w:r>
    </w:p>
    <w:p w14:paraId="4E84D5BE" w14:textId="77777777" w:rsidR="00F17D2F" w:rsidRPr="00017B9B" w:rsidRDefault="00F17D2F" w:rsidP="00F17D2F">
      <w:pPr>
        <w:ind w:leftChars="2244" w:left="5386"/>
        <w:jc w:val="left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 xml:space="preserve">　　　　住　所</w:t>
      </w:r>
    </w:p>
    <w:p w14:paraId="5908C9BE" w14:textId="56D2980F" w:rsidR="00F17D2F" w:rsidRPr="00017B9B" w:rsidRDefault="00F17D2F" w:rsidP="00F17D2F">
      <w:pPr>
        <w:ind w:leftChars="2244" w:left="5386"/>
        <w:jc w:val="left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 xml:space="preserve">　　　　氏　名　　　　　　　　</w:t>
      </w:r>
      <w:r w:rsidR="00242C62" w:rsidRPr="00017B9B">
        <w:rPr>
          <w:rFonts w:hint="eastAsia"/>
          <w:color w:val="000000" w:themeColor="text1"/>
          <w:sz w:val="22"/>
        </w:rPr>
        <w:t xml:space="preserve">　　</w:t>
      </w:r>
    </w:p>
    <w:p w14:paraId="41305132" w14:textId="77777777" w:rsidR="00F17D2F" w:rsidRPr="00017B9B" w:rsidRDefault="00F17D2F" w:rsidP="009F31CA">
      <w:pPr>
        <w:spacing w:line="0" w:lineRule="atLeast"/>
        <w:jc w:val="left"/>
        <w:rPr>
          <w:color w:val="000000" w:themeColor="text1"/>
        </w:rPr>
      </w:pPr>
    </w:p>
    <w:p w14:paraId="75A7B677" w14:textId="77777777" w:rsidR="00F17D2F" w:rsidRPr="00017B9B" w:rsidRDefault="00FF7D18" w:rsidP="009F31CA">
      <w:pPr>
        <w:spacing w:line="0" w:lineRule="atLeast"/>
        <w:jc w:val="left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>粗</w:t>
      </w:r>
      <w:r w:rsidR="00F17D2F" w:rsidRPr="00017B9B">
        <w:rPr>
          <w:rFonts w:hint="eastAsia"/>
          <w:color w:val="000000" w:themeColor="text1"/>
          <w:sz w:val="22"/>
        </w:rPr>
        <w:t>飼料作物</w:t>
      </w:r>
      <w:r w:rsidRPr="00017B9B">
        <w:rPr>
          <w:rFonts w:hint="eastAsia"/>
          <w:color w:val="000000" w:themeColor="text1"/>
          <w:sz w:val="22"/>
        </w:rPr>
        <w:t>等</w:t>
      </w:r>
      <w:r w:rsidR="00F17D2F" w:rsidRPr="00017B9B">
        <w:rPr>
          <w:rFonts w:hint="eastAsia"/>
          <w:color w:val="000000" w:themeColor="text1"/>
          <w:sz w:val="22"/>
        </w:rPr>
        <w:t>の供給を受けた次の</w:t>
      </w:r>
      <w:proofErr w:type="gramStart"/>
      <w:r w:rsidR="00F17D2F" w:rsidRPr="00017B9B">
        <w:rPr>
          <w:rFonts w:hint="eastAsia"/>
          <w:color w:val="000000" w:themeColor="text1"/>
          <w:sz w:val="22"/>
        </w:rPr>
        <w:t>ほ</w:t>
      </w:r>
      <w:proofErr w:type="gramEnd"/>
      <w:r w:rsidR="00F17D2F" w:rsidRPr="00017B9B">
        <w:rPr>
          <w:rFonts w:hint="eastAsia"/>
          <w:color w:val="000000" w:themeColor="text1"/>
          <w:sz w:val="22"/>
        </w:rPr>
        <w:t>場に堆肥を散布したことを報告します。</w:t>
      </w:r>
    </w:p>
    <w:p w14:paraId="3E0FE220" w14:textId="77777777" w:rsidR="00FF7D18" w:rsidRPr="00017B9B" w:rsidRDefault="00FF7D18" w:rsidP="009F31CA">
      <w:pPr>
        <w:spacing w:line="0" w:lineRule="atLeast"/>
        <w:jc w:val="left"/>
        <w:rPr>
          <w:color w:val="000000" w:themeColor="text1"/>
          <w:sz w:val="22"/>
        </w:rPr>
      </w:pPr>
    </w:p>
    <w:p w14:paraId="0262B8E0" w14:textId="77777777" w:rsidR="00F17D2F" w:rsidRPr="00017B9B" w:rsidRDefault="00F17D2F" w:rsidP="009F31CA">
      <w:pPr>
        <w:pStyle w:val="af1"/>
        <w:spacing w:line="0" w:lineRule="atLeast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>記</w:t>
      </w:r>
    </w:p>
    <w:p w14:paraId="205B1549" w14:textId="77777777" w:rsidR="00FF7D18" w:rsidRPr="00017B9B" w:rsidRDefault="00FF7D18" w:rsidP="009F31CA">
      <w:pPr>
        <w:spacing w:line="0" w:lineRule="atLeast"/>
        <w:rPr>
          <w:color w:val="000000" w:themeColor="text1"/>
          <w:sz w:val="22"/>
        </w:rPr>
      </w:pPr>
    </w:p>
    <w:tbl>
      <w:tblPr>
        <w:tblStyle w:val="af5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361"/>
        <w:gridCol w:w="1361"/>
        <w:gridCol w:w="1361"/>
        <w:gridCol w:w="1361"/>
      </w:tblGrid>
      <w:tr w:rsidR="00017B9B" w:rsidRPr="00017B9B" w14:paraId="751E7037" w14:textId="77777777" w:rsidTr="00404DE1">
        <w:trPr>
          <w:trHeight w:val="227"/>
          <w:jc w:val="center"/>
        </w:trPr>
        <w:tc>
          <w:tcPr>
            <w:tcW w:w="3559" w:type="dxa"/>
            <w:vAlign w:val="center"/>
          </w:tcPr>
          <w:p w14:paraId="614C55EE" w14:textId="77777777" w:rsidR="00F17D2F" w:rsidRPr="00017B9B" w:rsidRDefault="00A16393" w:rsidP="00A16393">
            <w:pPr>
              <w:jc w:val="center"/>
              <w:rPr>
                <w:color w:val="000000" w:themeColor="text1"/>
                <w:sz w:val="22"/>
              </w:rPr>
            </w:pPr>
            <w:r w:rsidRPr="00017B9B">
              <w:rPr>
                <w:rFonts w:hint="eastAsia"/>
                <w:color w:val="000000" w:themeColor="text1"/>
                <w:spacing w:val="55"/>
                <w:kern w:val="0"/>
                <w:sz w:val="22"/>
                <w:fitText w:val="1540" w:id="-1974817536"/>
              </w:rPr>
              <w:t>地名・地</w:t>
            </w:r>
            <w:r w:rsidRPr="00017B9B">
              <w:rPr>
                <w:rFonts w:hint="eastAsia"/>
                <w:color w:val="000000" w:themeColor="text1"/>
                <w:kern w:val="0"/>
                <w:sz w:val="22"/>
                <w:fitText w:val="1540" w:id="-1974817536"/>
              </w:rPr>
              <w:t>番</w:t>
            </w:r>
          </w:p>
        </w:tc>
        <w:tc>
          <w:tcPr>
            <w:tcW w:w="1361" w:type="dxa"/>
            <w:vAlign w:val="center"/>
          </w:tcPr>
          <w:p w14:paraId="48897615" w14:textId="77777777" w:rsidR="00FF7D18" w:rsidRPr="00017B9B" w:rsidRDefault="00F17D2F" w:rsidP="009F31CA">
            <w:pPr>
              <w:jc w:val="center"/>
              <w:rPr>
                <w:color w:val="000000" w:themeColor="text1"/>
                <w:sz w:val="22"/>
              </w:rPr>
            </w:pPr>
            <w:r w:rsidRPr="00017B9B">
              <w:rPr>
                <w:rFonts w:hint="eastAsia"/>
                <w:color w:val="000000" w:themeColor="text1"/>
                <w:spacing w:val="140"/>
                <w:kern w:val="0"/>
                <w:sz w:val="22"/>
                <w:fitText w:val="720" w:id="-1978493439"/>
              </w:rPr>
              <w:t>面</w:t>
            </w:r>
            <w:r w:rsidRPr="00017B9B">
              <w:rPr>
                <w:rFonts w:hint="eastAsia"/>
                <w:color w:val="000000" w:themeColor="text1"/>
                <w:kern w:val="0"/>
                <w:sz w:val="22"/>
                <w:fitText w:val="720" w:id="-1978493439"/>
              </w:rPr>
              <w:t>積</w:t>
            </w:r>
            <w:r w:rsidR="00FF7D18" w:rsidRPr="00017B9B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="00FF7D18" w:rsidRPr="00017B9B">
              <w:rPr>
                <w:rFonts w:ascii="ＭＳ 明朝" w:hAnsi="ＭＳ 明朝"/>
                <w:color w:val="000000" w:themeColor="text1"/>
                <w:sz w:val="22"/>
              </w:rPr>
              <w:t>a)</w:t>
            </w:r>
          </w:p>
        </w:tc>
        <w:tc>
          <w:tcPr>
            <w:tcW w:w="1361" w:type="dxa"/>
            <w:vAlign w:val="center"/>
          </w:tcPr>
          <w:p w14:paraId="5C83EFAD" w14:textId="77777777" w:rsidR="00F17D2F" w:rsidRPr="00017B9B" w:rsidRDefault="00F17D2F" w:rsidP="009F31CA">
            <w:pPr>
              <w:jc w:val="center"/>
              <w:rPr>
                <w:color w:val="000000" w:themeColor="text1"/>
                <w:sz w:val="22"/>
              </w:rPr>
            </w:pPr>
            <w:r w:rsidRPr="00017B9B">
              <w:rPr>
                <w:rFonts w:hint="eastAsia"/>
                <w:color w:val="000000" w:themeColor="text1"/>
                <w:sz w:val="22"/>
              </w:rPr>
              <w:t>散布年月日</w:t>
            </w:r>
          </w:p>
        </w:tc>
        <w:tc>
          <w:tcPr>
            <w:tcW w:w="1361" w:type="dxa"/>
            <w:vAlign w:val="center"/>
          </w:tcPr>
          <w:p w14:paraId="4C8E96D7" w14:textId="77777777" w:rsidR="00F17D2F" w:rsidRPr="00017B9B" w:rsidRDefault="00F17D2F" w:rsidP="009F31CA">
            <w:pPr>
              <w:jc w:val="center"/>
              <w:rPr>
                <w:color w:val="000000" w:themeColor="text1"/>
                <w:sz w:val="22"/>
              </w:rPr>
            </w:pPr>
            <w:r w:rsidRPr="00017B9B">
              <w:rPr>
                <w:rFonts w:hint="eastAsia"/>
                <w:color w:val="000000" w:themeColor="text1"/>
                <w:sz w:val="22"/>
              </w:rPr>
              <w:t>散布量</w:t>
            </w:r>
          </w:p>
        </w:tc>
        <w:tc>
          <w:tcPr>
            <w:tcW w:w="1361" w:type="dxa"/>
            <w:vAlign w:val="center"/>
          </w:tcPr>
          <w:p w14:paraId="153D8B87" w14:textId="77777777" w:rsidR="00F17D2F" w:rsidRPr="00017B9B" w:rsidRDefault="00F17D2F" w:rsidP="009F31CA">
            <w:pPr>
              <w:jc w:val="center"/>
              <w:rPr>
                <w:color w:val="000000" w:themeColor="text1"/>
                <w:sz w:val="22"/>
              </w:rPr>
            </w:pPr>
            <w:r w:rsidRPr="00017B9B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017B9B" w:rsidRPr="00017B9B" w14:paraId="130D7E89" w14:textId="77777777" w:rsidTr="00404DE1">
        <w:trPr>
          <w:trHeight w:val="227"/>
          <w:jc w:val="center"/>
        </w:trPr>
        <w:tc>
          <w:tcPr>
            <w:tcW w:w="3559" w:type="dxa"/>
          </w:tcPr>
          <w:p w14:paraId="2BC3D456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2B59F84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CB54E3D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287585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D550E2D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1D12A8B3" w14:textId="77777777" w:rsidTr="00404DE1">
        <w:trPr>
          <w:trHeight w:val="227"/>
          <w:jc w:val="center"/>
        </w:trPr>
        <w:tc>
          <w:tcPr>
            <w:tcW w:w="3559" w:type="dxa"/>
          </w:tcPr>
          <w:p w14:paraId="07BC0B5D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40CAE1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57FE195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5FDC535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3833EF2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459CB07E" w14:textId="77777777" w:rsidTr="00404DE1">
        <w:trPr>
          <w:trHeight w:val="227"/>
          <w:jc w:val="center"/>
        </w:trPr>
        <w:tc>
          <w:tcPr>
            <w:tcW w:w="3559" w:type="dxa"/>
          </w:tcPr>
          <w:p w14:paraId="6FDEAC3F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C82E931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538E3D4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2890C7E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EB0F465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3C1B52B4" w14:textId="77777777" w:rsidTr="00404DE1">
        <w:trPr>
          <w:trHeight w:val="227"/>
          <w:jc w:val="center"/>
        </w:trPr>
        <w:tc>
          <w:tcPr>
            <w:tcW w:w="3559" w:type="dxa"/>
          </w:tcPr>
          <w:p w14:paraId="272BAE8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1D392AA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CAE55E1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7217594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9A86444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244B5583" w14:textId="77777777" w:rsidTr="00404DE1">
        <w:trPr>
          <w:trHeight w:val="227"/>
          <w:jc w:val="center"/>
        </w:trPr>
        <w:tc>
          <w:tcPr>
            <w:tcW w:w="3559" w:type="dxa"/>
          </w:tcPr>
          <w:p w14:paraId="7F40A099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D5E0C49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C0A2C5A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D545ED3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8C68E3B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0D26CBA2" w14:textId="77777777" w:rsidTr="00404DE1">
        <w:trPr>
          <w:trHeight w:val="227"/>
          <w:jc w:val="center"/>
        </w:trPr>
        <w:tc>
          <w:tcPr>
            <w:tcW w:w="3559" w:type="dxa"/>
          </w:tcPr>
          <w:p w14:paraId="791C4187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C0AC80F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4A9D691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29960D4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1246AED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574A7CE6" w14:textId="77777777" w:rsidTr="00404DE1">
        <w:trPr>
          <w:trHeight w:val="227"/>
          <w:jc w:val="center"/>
        </w:trPr>
        <w:tc>
          <w:tcPr>
            <w:tcW w:w="3559" w:type="dxa"/>
          </w:tcPr>
          <w:p w14:paraId="245ECEE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43477F1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BEA3456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2E6B4A2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7ACB28D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2617D405" w14:textId="77777777" w:rsidTr="00404DE1">
        <w:trPr>
          <w:trHeight w:val="227"/>
          <w:jc w:val="center"/>
        </w:trPr>
        <w:tc>
          <w:tcPr>
            <w:tcW w:w="3559" w:type="dxa"/>
          </w:tcPr>
          <w:p w14:paraId="5FA66DCD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ECF410B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FFF083B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5EB92FB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9726EF7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68B5E25F" w14:textId="77777777" w:rsidTr="00404DE1">
        <w:trPr>
          <w:trHeight w:val="227"/>
          <w:jc w:val="center"/>
        </w:trPr>
        <w:tc>
          <w:tcPr>
            <w:tcW w:w="3559" w:type="dxa"/>
          </w:tcPr>
          <w:p w14:paraId="7B2D98EF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F50EFDA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F0E4EBD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2EFB2FA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0B206A6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442FF7F7" w14:textId="77777777" w:rsidTr="00404DE1">
        <w:trPr>
          <w:trHeight w:val="227"/>
          <w:jc w:val="center"/>
        </w:trPr>
        <w:tc>
          <w:tcPr>
            <w:tcW w:w="3559" w:type="dxa"/>
          </w:tcPr>
          <w:p w14:paraId="24BA4F13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A784959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3A28CB6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DFCF07E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BA2EB76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38FC3AEB" w14:textId="77777777" w:rsidTr="00404DE1">
        <w:trPr>
          <w:trHeight w:val="227"/>
          <w:jc w:val="center"/>
        </w:trPr>
        <w:tc>
          <w:tcPr>
            <w:tcW w:w="3559" w:type="dxa"/>
          </w:tcPr>
          <w:p w14:paraId="7F48A05C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03CDD43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A012649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9269B47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91FEE0C" w14:textId="77777777" w:rsidR="009F31CA" w:rsidRPr="00017B9B" w:rsidRDefault="009F31CA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7D15F88D" w14:textId="77777777" w:rsidTr="00404DE1">
        <w:trPr>
          <w:trHeight w:val="227"/>
          <w:jc w:val="center"/>
        </w:trPr>
        <w:tc>
          <w:tcPr>
            <w:tcW w:w="3559" w:type="dxa"/>
          </w:tcPr>
          <w:p w14:paraId="3F6D2D2D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A6AEF16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36313B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AF8C6A0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4E8ABDC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1A218DE0" w14:textId="77777777" w:rsidTr="00404DE1">
        <w:trPr>
          <w:trHeight w:val="227"/>
          <w:jc w:val="center"/>
        </w:trPr>
        <w:tc>
          <w:tcPr>
            <w:tcW w:w="3559" w:type="dxa"/>
          </w:tcPr>
          <w:p w14:paraId="4EED2D10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BE691C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7729C3D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2E0A534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F2E9BF2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2F8C3B5D" w14:textId="77777777" w:rsidTr="00404DE1">
        <w:trPr>
          <w:trHeight w:val="227"/>
          <w:jc w:val="center"/>
        </w:trPr>
        <w:tc>
          <w:tcPr>
            <w:tcW w:w="3559" w:type="dxa"/>
          </w:tcPr>
          <w:p w14:paraId="144C80A0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5EF4115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6A09CFE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AB3985C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6E8E455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1D9C929A" w14:textId="77777777" w:rsidTr="00404DE1">
        <w:trPr>
          <w:trHeight w:val="227"/>
          <w:jc w:val="center"/>
        </w:trPr>
        <w:tc>
          <w:tcPr>
            <w:tcW w:w="3559" w:type="dxa"/>
          </w:tcPr>
          <w:p w14:paraId="31CE3840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F50C47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88D110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6D3C5B7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554B47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6BDF0BE3" w14:textId="77777777" w:rsidTr="00404DE1">
        <w:trPr>
          <w:trHeight w:val="227"/>
          <w:jc w:val="center"/>
        </w:trPr>
        <w:tc>
          <w:tcPr>
            <w:tcW w:w="3559" w:type="dxa"/>
          </w:tcPr>
          <w:p w14:paraId="1AB0CF1A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C05D1E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652E40F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503FC6C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F7A76E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610271DC" w14:textId="77777777" w:rsidTr="00404DE1">
        <w:trPr>
          <w:trHeight w:val="227"/>
          <w:jc w:val="center"/>
        </w:trPr>
        <w:tc>
          <w:tcPr>
            <w:tcW w:w="3559" w:type="dxa"/>
          </w:tcPr>
          <w:p w14:paraId="66D7F70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62BBECD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743855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45FC774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9738D58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5C2C625D" w14:textId="77777777" w:rsidTr="00404DE1">
        <w:trPr>
          <w:trHeight w:val="227"/>
          <w:jc w:val="center"/>
        </w:trPr>
        <w:tc>
          <w:tcPr>
            <w:tcW w:w="3559" w:type="dxa"/>
          </w:tcPr>
          <w:p w14:paraId="35D6FFBB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41D779C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9826ADF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B4AC6A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EB2CB4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0F5997F3" w14:textId="77777777" w:rsidTr="00404DE1">
        <w:trPr>
          <w:trHeight w:val="227"/>
          <w:jc w:val="center"/>
        </w:trPr>
        <w:tc>
          <w:tcPr>
            <w:tcW w:w="3559" w:type="dxa"/>
          </w:tcPr>
          <w:p w14:paraId="2DC67D67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2C5964F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1242FE3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4DF37A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D826B41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17B9B" w:rsidRPr="00017B9B" w14:paraId="56B284D5" w14:textId="77777777" w:rsidTr="00404DE1">
        <w:trPr>
          <w:trHeight w:val="227"/>
          <w:jc w:val="center"/>
        </w:trPr>
        <w:tc>
          <w:tcPr>
            <w:tcW w:w="3559" w:type="dxa"/>
          </w:tcPr>
          <w:p w14:paraId="7B26F826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10AD6D2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7E00A6F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8FD1D7E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1612419" w14:textId="77777777" w:rsidR="00FF7D18" w:rsidRPr="00017B9B" w:rsidRDefault="00FF7D18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04DE1" w:rsidRPr="00017B9B" w14:paraId="6C4A828C" w14:textId="77777777" w:rsidTr="00404DE1">
        <w:trPr>
          <w:trHeight w:val="227"/>
          <w:jc w:val="center"/>
        </w:trPr>
        <w:tc>
          <w:tcPr>
            <w:tcW w:w="3559" w:type="dxa"/>
          </w:tcPr>
          <w:p w14:paraId="199ED09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CB542AA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0CB5FBB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524590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E786869" w14:textId="77777777" w:rsidR="00F17D2F" w:rsidRPr="00017B9B" w:rsidRDefault="00F17D2F" w:rsidP="00F17D2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17F1F30" w14:textId="77777777" w:rsidR="00FF7D18" w:rsidRPr="00017B9B" w:rsidRDefault="00FF7D18" w:rsidP="009F31CA">
      <w:pPr>
        <w:spacing w:line="0" w:lineRule="atLeast"/>
        <w:rPr>
          <w:color w:val="000000" w:themeColor="text1"/>
          <w:sz w:val="22"/>
        </w:rPr>
      </w:pPr>
    </w:p>
    <w:p w14:paraId="04DC1E54" w14:textId="77777777" w:rsidR="00404DE1" w:rsidRPr="00017B9B" w:rsidRDefault="00FF7D18" w:rsidP="00404DE1">
      <w:pPr>
        <w:spacing w:line="0" w:lineRule="atLeast"/>
        <w:ind w:leftChars="236" w:left="566" w:firstLineChars="100" w:firstLine="220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>堆肥散布作業が完了しましたら、散布した方からこの報告書を受領し、</w:t>
      </w:r>
    </w:p>
    <w:p w14:paraId="0B841E3D" w14:textId="49E21201" w:rsidR="00FF7D18" w:rsidRDefault="00242C62" w:rsidP="00404DE1">
      <w:pPr>
        <w:spacing w:line="0" w:lineRule="atLeast"/>
        <w:ind w:leftChars="236" w:left="566"/>
        <w:rPr>
          <w:color w:val="000000" w:themeColor="text1"/>
          <w:sz w:val="22"/>
        </w:rPr>
      </w:pPr>
      <w:r w:rsidRPr="00017B9B">
        <w:rPr>
          <w:rFonts w:hint="eastAsia"/>
          <w:color w:val="000000" w:themeColor="text1"/>
          <w:sz w:val="22"/>
        </w:rPr>
        <w:t>岡山市</w:t>
      </w:r>
      <w:r w:rsidR="00FF7D18" w:rsidRPr="00017B9B">
        <w:rPr>
          <w:rFonts w:hint="eastAsia"/>
          <w:color w:val="000000" w:themeColor="text1"/>
          <w:sz w:val="22"/>
        </w:rPr>
        <w:t>地域農業再生協議会に写しを提出してください。</w:t>
      </w:r>
    </w:p>
    <w:p w14:paraId="24534D9A" w14:textId="2AD4DD1F" w:rsidR="0070630C" w:rsidRDefault="0070630C" w:rsidP="0070630C">
      <w:pPr>
        <w:spacing w:line="0" w:lineRule="atLeast"/>
        <w:rPr>
          <w:color w:val="000000" w:themeColor="text1"/>
          <w:sz w:val="22"/>
        </w:rPr>
      </w:pPr>
    </w:p>
    <w:p w14:paraId="4333AF60" w14:textId="30DBC9CC" w:rsidR="0070630C" w:rsidRDefault="0070630C" w:rsidP="0070630C">
      <w:pPr>
        <w:spacing w:line="0" w:lineRule="atLeast"/>
        <w:rPr>
          <w:color w:val="000000" w:themeColor="text1"/>
          <w:sz w:val="22"/>
        </w:rPr>
      </w:pPr>
    </w:p>
    <w:p w14:paraId="39E81715" w14:textId="09280C5A" w:rsidR="0070630C" w:rsidRPr="00C1460F" w:rsidRDefault="007570AE" w:rsidP="0070630C">
      <w:pPr>
        <w:pStyle w:val="a3"/>
        <w:rPr>
          <w:rStyle w:val="aa"/>
          <w:color w:val="000000" w:themeColor="text1"/>
          <w:sz w:val="28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634C0" wp14:editId="6ABFFE1E">
                <wp:simplePos x="0" y="0"/>
                <wp:positionH relativeFrom="column">
                  <wp:posOffset>-232410</wp:posOffset>
                </wp:positionH>
                <wp:positionV relativeFrom="paragraph">
                  <wp:posOffset>124460</wp:posOffset>
                </wp:positionV>
                <wp:extent cx="1924050" cy="466725"/>
                <wp:effectExtent l="0" t="0" r="19050" b="2000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6725"/>
                        </a:xfrm>
                        <a:prstGeom prst="wedgeRoundRectCallout">
                          <a:avLst>
                            <a:gd name="adj1" fmla="val -25579"/>
                            <a:gd name="adj2" fmla="val 828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F5AF1" w14:textId="77777777" w:rsidR="0070630C" w:rsidRPr="002A4E09" w:rsidRDefault="0070630C" w:rsidP="0070630C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2A4E09">
                              <w:rPr>
                                <w:rFonts w:hint="eastAsia"/>
                                <w:sz w:val="20"/>
                              </w:rPr>
                              <w:t>耕畜連携助成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（資源循環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  <w:r w:rsidRPr="002A4E09">
                              <w:rPr>
                                <w:sz w:val="20"/>
                              </w:rPr>
                              <w:t>の</w:t>
                            </w:r>
                            <w:r w:rsidRPr="002A4E09">
                              <w:rPr>
                                <w:rFonts w:hint="eastAsia"/>
                                <w:sz w:val="20"/>
                              </w:rPr>
                              <w:t>取組</w:t>
                            </w:r>
                            <w:r w:rsidRPr="002A4E09">
                              <w:rPr>
                                <w:sz w:val="20"/>
                              </w:rPr>
                              <w:t>を</w:t>
                            </w:r>
                            <w:r w:rsidRPr="002A4E09">
                              <w:rPr>
                                <w:rFonts w:hint="eastAsia"/>
                                <w:sz w:val="20"/>
                              </w:rPr>
                              <w:t>行う</w:t>
                            </w:r>
                            <w:r w:rsidRPr="002A4E09">
                              <w:rPr>
                                <w:sz w:val="20"/>
                              </w:rPr>
                              <w:t>者</w:t>
                            </w:r>
                            <w:r w:rsidRPr="002A4E09">
                              <w:rPr>
                                <w:rFonts w:hint="eastAsia"/>
                                <w:sz w:val="20"/>
                              </w:rPr>
                              <w:t>の名前</w:t>
                            </w:r>
                            <w:r w:rsidRPr="002A4E09">
                              <w:rPr>
                                <w:sz w:val="20"/>
                              </w:rPr>
                              <w:t>を記入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34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8.3pt;margin-top:9.8pt;width:15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" adj="5275,28692" fillcolor="window" strokecolor="#5b9bd5" strokeweight="1.5pt">
                <v:textbox>
                  <w:txbxContent>
                    <w:p w14:paraId="0E1F5AF1" w14:textId="77777777" w:rsidR="0070630C" w:rsidRPr="002A4E09" w:rsidRDefault="0070630C" w:rsidP="0070630C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bookmarkStart w:id="1" w:name="_GoBack"/>
                      <w:r w:rsidRPr="002A4E09">
                        <w:rPr>
                          <w:rFonts w:hint="eastAsia"/>
                          <w:sz w:val="20"/>
                        </w:rPr>
                        <w:t>耕畜連携助成</w:t>
                      </w:r>
                      <w:r>
                        <w:rPr>
                          <w:rFonts w:hint="eastAsia"/>
                          <w:sz w:val="20"/>
                        </w:rPr>
                        <w:t>（資源循環</w:t>
                      </w:r>
                      <w:r>
                        <w:rPr>
                          <w:sz w:val="20"/>
                        </w:rPr>
                        <w:t>）</w:t>
                      </w:r>
                      <w:r w:rsidRPr="002A4E09">
                        <w:rPr>
                          <w:sz w:val="20"/>
                        </w:rPr>
                        <w:t>の</w:t>
                      </w:r>
                      <w:r w:rsidRPr="002A4E09">
                        <w:rPr>
                          <w:rFonts w:hint="eastAsia"/>
                          <w:sz w:val="20"/>
                        </w:rPr>
                        <w:t>取組</w:t>
                      </w:r>
                      <w:r w:rsidRPr="002A4E09">
                        <w:rPr>
                          <w:sz w:val="20"/>
                        </w:rPr>
                        <w:t>を</w:t>
                      </w:r>
                      <w:r w:rsidRPr="002A4E09">
                        <w:rPr>
                          <w:rFonts w:hint="eastAsia"/>
                          <w:sz w:val="20"/>
                        </w:rPr>
                        <w:t>行う</w:t>
                      </w:r>
                      <w:r w:rsidRPr="002A4E09">
                        <w:rPr>
                          <w:sz w:val="20"/>
                        </w:rPr>
                        <w:t>者</w:t>
                      </w:r>
                      <w:r w:rsidRPr="002A4E09">
                        <w:rPr>
                          <w:rFonts w:hint="eastAsia"/>
                          <w:sz w:val="20"/>
                        </w:rPr>
                        <w:t>の名前</w:t>
                      </w:r>
                      <w:r w:rsidRPr="002A4E09">
                        <w:rPr>
                          <w:sz w:val="20"/>
                        </w:rPr>
                        <w:t>を記入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630C">
        <w:rPr>
          <w:rFonts w:ascii="ＭＳ 明朝" w:eastAsia="ＭＳ 明朝" w:hint="eastAsia"/>
          <w:noProof/>
          <w:spacing w:val="1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C7C19" wp14:editId="398784D8">
                <wp:simplePos x="0" y="0"/>
                <wp:positionH relativeFrom="column">
                  <wp:posOffset>4987290</wp:posOffset>
                </wp:positionH>
                <wp:positionV relativeFrom="paragraph">
                  <wp:posOffset>-454660</wp:posOffset>
                </wp:positionV>
                <wp:extent cx="1059180" cy="480060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3078" w14:textId="77777777" w:rsidR="0070630C" w:rsidRPr="00231910" w:rsidRDefault="0070630C" w:rsidP="0070630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191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7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92.7pt;margin-top:-35.8pt;width:83.4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" fillcolor="window" strokeweight=".5pt">
                <v:textbox>
                  <w:txbxContent>
                    <w:p w14:paraId="04BA3078" w14:textId="77777777" w:rsidR="0070630C" w:rsidRPr="00231910" w:rsidRDefault="0070630C" w:rsidP="0070630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31910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0630C" w:rsidRPr="00404DE1">
        <w:rPr>
          <w:rStyle w:val="aa"/>
          <w:rFonts w:hint="eastAsia"/>
          <w:sz w:val="28"/>
        </w:rPr>
        <w:t>堆肥散布報告書</w:t>
      </w:r>
    </w:p>
    <w:p w14:paraId="17CA65DC" w14:textId="77777777" w:rsidR="0070630C" w:rsidRPr="00C1460F" w:rsidRDefault="0070630C" w:rsidP="0070630C">
      <w:pPr>
        <w:wordWrap w:val="0"/>
        <w:jc w:val="right"/>
        <w:rPr>
          <w:color w:val="000000" w:themeColor="text1"/>
        </w:rPr>
      </w:pPr>
      <w:r w:rsidRPr="00C1460F">
        <w:rPr>
          <w:rFonts w:hint="eastAsia"/>
          <w:color w:val="000000" w:themeColor="text1"/>
        </w:rPr>
        <w:t>令和〇年〇月〇日</w:t>
      </w:r>
    </w:p>
    <w:p w14:paraId="4AB26B9C" w14:textId="77777777" w:rsidR="0070630C" w:rsidRPr="00C1460F" w:rsidRDefault="0070630C" w:rsidP="0070630C">
      <w:pPr>
        <w:jc w:val="left"/>
        <w:rPr>
          <w:color w:val="000000" w:themeColor="text1"/>
        </w:rPr>
      </w:pPr>
      <w:r w:rsidRPr="00C1460F">
        <w:rPr>
          <w:rFonts w:hint="eastAsia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6E1C" wp14:editId="7A3D0A40">
                <wp:simplePos x="0" y="0"/>
                <wp:positionH relativeFrom="column">
                  <wp:posOffset>784860</wp:posOffset>
                </wp:positionH>
                <wp:positionV relativeFrom="paragraph">
                  <wp:posOffset>173990</wp:posOffset>
                </wp:positionV>
                <wp:extent cx="2495550" cy="838200"/>
                <wp:effectExtent l="0" t="0" r="26670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38200"/>
                        </a:xfrm>
                        <a:prstGeom prst="wedgeRoundRectCallout">
                          <a:avLst>
                            <a:gd name="adj1" fmla="val 59133"/>
                            <a:gd name="adj2" fmla="val -269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6D59B" w14:textId="77777777" w:rsidR="0070630C" w:rsidRPr="00C1460F" w:rsidRDefault="0070630C" w:rsidP="0070630C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粗飼料作物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供給を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受けた家畜の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所有者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又はその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者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委託を受けた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者</w:t>
                            </w:r>
                          </w:p>
                          <w:p w14:paraId="78CD5AB2" w14:textId="77777777" w:rsidR="0070630C" w:rsidRPr="00C1460F" w:rsidRDefault="0070630C" w:rsidP="0070630C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※耕畜連携助成（資源循環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）の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交付対象者</w:t>
                            </w:r>
                            <w:r w:rsidRPr="00C1460F">
                              <w:rPr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6E1C" id="角丸四角形吹き出し 2" o:spid="_x0000_s1028" type="#_x0000_t62" style="position:absolute;margin-left:61.8pt;margin-top:13.7pt;width:196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" adj="23573,4980" fillcolor="window" strokecolor="#5b9bd5" strokeweight="1.5pt">
                <v:textbox>
                  <w:txbxContent>
                    <w:p w14:paraId="1CD6D59B" w14:textId="77777777" w:rsidR="0070630C" w:rsidRPr="00C1460F" w:rsidRDefault="0070630C" w:rsidP="0070630C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粗飼料作物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等の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供給を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受けた家畜の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所有者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又はその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者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委託を受けた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者</w:t>
                      </w:r>
                    </w:p>
                    <w:p w14:paraId="78CD5AB2" w14:textId="77777777" w:rsidR="0070630C" w:rsidRPr="00C1460F" w:rsidRDefault="0070630C" w:rsidP="0070630C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※耕畜連携助成（資源循環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）の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交付対象者</w:t>
                      </w:r>
                      <w:r w:rsidRPr="00C1460F">
                        <w:rPr>
                          <w:color w:val="000000" w:themeColor="text1"/>
                          <w:sz w:val="20"/>
                        </w:rPr>
                        <w:t>を</w:t>
                      </w:r>
                      <w:r w:rsidRPr="00C1460F">
                        <w:rPr>
                          <w:rFonts w:hint="eastAsia"/>
                          <w:color w:val="000000" w:themeColor="text1"/>
                          <w:sz w:val="20"/>
                        </w:rPr>
                        <w:t>除く</w:t>
                      </w:r>
                    </w:p>
                  </w:txbxContent>
                </v:textbox>
              </v:shape>
            </w:pict>
          </mc:Fallback>
        </mc:AlternateContent>
      </w:r>
      <w:r w:rsidRPr="00C1460F">
        <w:rPr>
          <w:rFonts w:hint="eastAsia"/>
          <w:color w:val="000000" w:themeColor="text1"/>
        </w:rPr>
        <w:t>○○様</w:t>
      </w:r>
    </w:p>
    <w:p w14:paraId="39D70C79" w14:textId="77777777" w:rsidR="0070630C" w:rsidRPr="00C1460F" w:rsidRDefault="0070630C" w:rsidP="0070630C">
      <w:pPr>
        <w:ind w:leftChars="2244" w:left="5386"/>
        <w:jc w:val="left"/>
        <w:rPr>
          <w:color w:val="000000" w:themeColor="text1"/>
          <w:sz w:val="22"/>
        </w:rPr>
      </w:pPr>
      <w:r w:rsidRPr="00C1460F">
        <w:rPr>
          <w:rFonts w:hint="eastAsia"/>
          <w:color w:val="000000" w:themeColor="text1"/>
          <w:sz w:val="22"/>
        </w:rPr>
        <w:t xml:space="preserve">　堆肥散布者</w:t>
      </w:r>
    </w:p>
    <w:p w14:paraId="0A065EC5" w14:textId="77777777" w:rsidR="0070630C" w:rsidRPr="00C1460F" w:rsidRDefault="0070630C" w:rsidP="0070630C">
      <w:pPr>
        <w:ind w:leftChars="2244" w:left="5386"/>
        <w:jc w:val="left"/>
        <w:rPr>
          <w:color w:val="000000" w:themeColor="text1"/>
          <w:sz w:val="22"/>
        </w:rPr>
      </w:pPr>
      <w:r w:rsidRPr="00C1460F">
        <w:rPr>
          <w:rFonts w:hint="eastAsia"/>
          <w:color w:val="000000" w:themeColor="text1"/>
          <w:sz w:val="22"/>
        </w:rPr>
        <w:t xml:space="preserve">　　　　住　所</w:t>
      </w:r>
    </w:p>
    <w:p w14:paraId="316E52C1" w14:textId="77777777" w:rsidR="0070630C" w:rsidRPr="00C1460F" w:rsidRDefault="0070630C" w:rsidP="0070630C">
      <w:pPr>
        <w:ind w:leftChars="2244" w:left="5386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氏　名　　　　　　　　</w:t>
      </w:r>
    </w:p>
    <w:p w14:paraId="70698FE0" w14:textId="77777777" w:rsidR="0070630C" w:rsidRPr="00C1460F" w:rsidRDefault="0070630C" w:rsidP="0070630C">
      <w:pPr>
        <w:spacing w:line="0" w:lineRule="atLeast"/>
        <w:jc w:val="left"/>
        <w:rPr>
          <w:color w:val="000000" w:themeColor="text1"/>
        </w:rPr>
      </w:pPr>
    </w:p>
    <w:p w14:paraId="1CC17572" w14:textId="77777777" w:rsidR="0070630C" w:rsidRPr="00C1460F" w:rsidRDefault="0070630C" w:rsidP="0070630C">
      <w:pPr>
        <w:spacing w:line="0" w:lineRule="atLeast"/>
        <w:jc w:val="left"/>
        <w:rPr>
          <w:color w:val="000000" w:themeColor="text1"/>
          <w:sz w:val="22"/>
        </w:rPr>
      </w:pPr>
      <w:r w:rsidRPr="00C1460F">
        <w:rPr>
          <w:rFonts w:hint="eastAsia"/>
          <w:color w:val="000000" w:themeColor="text1"/>
          <w:sz w:val="22"/>
        </w:rPr>
        <w:t>粗飼料作物等の供給を受けた次の</w:t>
      </w:r>
      <w:proofErr w:type="gramStart"/>
      <w:r w:rsidRPr="00C1460F">
        <w:rPr>
          <w:rFonts w:hint="eastAsia"/>
          <w:color w:val="000000" w:themeColor="text1"/>
          <w:sz w:val="22"/>
        </w:rPr>
        <w:t>ほ</w:t>
      </w:r>
      <w:proofErr w:type="gramEnd"/>
      <w:r w:rsidRPr="00C1460F">
        <w:rPr>
          <w:rFonts w:hint="eastAsia"/>
          <w:color w:val="000000" w:themeColor="text1"/>
          <w:sz w:val="22"/>
        </w:rPr>
        <w:t>場に堆肥を散布したことを報告します。</w:t>
      </w:r>
    </w:p>
    <w:p w14:paraId="44C34DA3" w14:textId="77777777" w:rsidR="0070630C" w:rsidRPr="00C1460F" w:rsidRDefault="0070630C" w:rsidP="0070630C">
      <w:pPr>
        <w:spacing w:line="0" w:lineRule="atLeast"/>
        <w:jc w:val="left"/>
        <w:rPr>
          <w:color w:val="000000" w:themeColor="text1"/>
          <w:sz w:val="22"/>
        </w:rPr>
      </w:pPr>
    </w:p>
    <w:p w14:paraId="13863B09" w14:textId="77777777" w:rsidR="0070630C" w:rsidRPr="00C1460F" w:rsidRDefault="0070630C" w:rsidP="0070630C">
      <w:pPr>
        <w:pStyle w:val="af1"/>
        <w:spacing w:line="0" w:lineRule="atLeast"/>
        <w:rPr>
          <w:color w:val="000000" w:themeColor="text1"/>
          <w:sz w:val="22"/>
        </w:rPr>
      </w:pPr>
      <w:r w:rsidRPr="00C1460F">
        <w:rPr>
          <w:rFonts w:hint="eastAsia"/>
          <w:color w:val="000000" w:themeColor="text1"/>
          <w:sz w:val="22"/>
        </w:rPr>
        <w:t>記</w:t>
      </w:r>
    </w:p>
    <w:p w14:paraId="1F93936D" w14:textId="77777777" w:rsidR="0070630C" w:rsidRPr="00C1460F" w:rsidRDefault="0070630C" w:rsidP="0070630C">
      <w:pPr>
        <w:spacing w:line="0" w:lineRule="atLeast"/>
        <w:rPr>
          <w:color w:val="000000" w:themeColor="text1"/>
          <w:sz w:val="22"/>
        </w:rPr>
      </w:pPr>
    </w:p>
    <w:tbl>
      <w:tblPr>
        <w:tblStyle w:val="af5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361"/>
        <w:gridCol w:w="1361"/>
        <w:gridCol w:w="1361"/>
        <w:gridCol w:w="1361"/>
      </w:tblGrid>
      <w:tr w:rsidR="0070630C" w:rsidRPr="00C1460F" w14:paraId="04E9CEEA" w14:textId="77777777" w:rsidTr="0006631E">
        <w:trPr>
          <w:trHeight w:val="227"/>
          <w:jc w:val="center"/>
        </w:trPr>
        <w:tc>
          <w:tcPr>
            <w:tcW w:w="3559" w:type="dxa"/>
            <w:vAlign w:val="center"/>
          </w:tcPr>
          <w:p w14:paraId="7B8B7730" w14:textId="77777777" w:rsidR="0070630C" w:rsidRPr="00C1460F" w:rsidRDefault="0070630C" w:rsidP="0006631E">
            <w:pPr>
              <w:jc w:val="center"/>
              <w:rPr>
                <w:color w:val="000000" w:themeColor="text1"/>
                <w:sz w:val="22"/>
              </w:rPr>
            </w:pPr>
            <w:r w:rsidRPr="0070630C">
              <w:rPr>
                <w:rFonts w:hint="eastAsia"/>
                <w:color w:val="000000" w:themeColor="text1"/>
                <w:spacing w:val="55"/>
                <w:kern w:val="0"/>
                <w:sz w:val="22"/>
                <w:fitText w:val="1540" w:id="-896342268"/>
              </w:rPr>
              <w:t>地名・地</w:t>
            </w:r>
            <w:r w:rsidRPr="0070630C">
              <w:rPr>
                <w:rFonts w:hint="eastAsia"/>
                <w:color w:val="000000" w:themeColor="text1"/>
                <w:kern w:val="0"/>
                <w:sz w:val="22"/>
                <w:fitText w:val="1540" w:id="-896342268"/>
              </w:rPr>
              <w:t>番</w:t>
            </w:r>
          </w:p>
        </w:tc>
        <w:tc>
          <w:tcPr>
            <w:tcW w:w="1361" w:type="dxa"/>
            <w:vAlign w:val="center"/>
          </w:tcPr>
          <w:p w14:paraId="30686E4A" w14:textId="77777777" w:rsidR="0070630C" w:rsidRPr="00C1460F" w:rsidRDefault="0070630C" w:rsidP="0006631E">
            <w:pPr>
              <w:jc w:val="center"/>
              <w:rPr>
                <w:color w:val="000000" w:themeColor="text1"/>
                <w:sz w:val="22"/>
              </w:rPr>
            </w:pPr>
            <w:r w:rsidRPr="0070630C">
              <w:rPr>
                <w:rFonts w:hint="eastAsia"/>
                <w:color w:val="000000" w:themeColor="text1"/>
                <w:spacing w:val="140"/>
                <w:kern w:val="0"/>
                <w:sz w:val="22"/>
                <w:fitText w:val="720" w:id="-896342267"/>
              </w:rPr>
              <w:t>面</w:t>
            </w:r>
            <w:r w:rsidRPr="0070630C">
              <w:rPr>
                <w:rFonts w:hint="eastAsia"/>
                <w:color w:val="000000" w:themeColor="text1"/>
                <w:kern w:val="0"/>
                <w:sz w:val="22"/>
                <w:fitText w:val="720" w:id="-896342267"/>
              </w:rPr>
              <w:t>積</w:t>
            </w:r>
            <w:r w:rsidRPr="00C1460F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Pr="00C1460F">
              <w:rPr>
                <w:rFonts w:ascii="ＭＳ 明朝" w:hAnsi="ＭＳ 明朝"/>
                <w:color w:val="000000" w:themeColor="text1"/>
                <w:sz w:val="22"/>
              </w:rPr>
              <w:t>a)</w:t>
            </w:r>
          </w:p>
        </w:tc>
        <w:tc>
          <w:tcPr>
            <w:tcW w:w="1361" w:type="dxa"/>
            <w:vAlign w:val="center"/>
          </w:tcPr>
          <w:p w14:paraId="315BDE7B" w14:textId="77777777" w:rsidR="0070630C" w:rsidRPr="00C1460F" w:rsidRDefault="0070630C" w:rsidP="0006631E">
            <w:pPr>
              <w:jc w:val="center"/>
              <w:rPr>
                <w:color w:val="000000" w:themeColor="text1"/>
                <w:sz w:val="22"/>
              </w:rPr>
            </w:pPr>
            <w:r w:rsidRPr="00C1460F">
              <w:rPr>
                <w:rFonts w:hint="eastAsia"/>
                <w:color w:val="000000" w:themeColor="text1"/>
                <w:sz w:val="22"/>
              </w:rPr>
              <w:t>散布年月日</w:t>
            </w:r>
          </w:p>
        </w:tc>
        <w:tc>
          <w:tcPr>
            <w:tcW w:w="1361" w:type="dxa"/>
            <w:vAlign w:val="center"/>
          </w:tcPr>
          <w:p w14:paraId="2C72E71B" w14:textId="77777777" w:rsidR="0070630C" w:rsidRPr="00C1460F" w:rsidRDefault="0070630C" w:rsidP="0006631E">
            <w:pPr>
              <w:jc w:val="center"/>
              <w:rPr>
                <w:color w:val="000000" w:themeColor="text1"/>
                <w:sz w:val="22"/>
              </w:rPr>
            </w:pPr>
            <w:r w:rsidRPr="00C1460F">
              <w:rPr>
                <w:rFonts w:hint="eastAsia"/>
                <w:color w:val="000000" w:themeColor="text1"/>
                <w:sz w:val="22"/>
              </w:rPr>
              <w:t>散布量</w:t>
            </w:r>
          </w:p>
        </w:tc>
        <w:tc>
          <w:tcPr>
            <w:tcW w:w="1361" w:type="dxa"/>
            <w:vAlign w:val="center"/>
          </w:tcPr>
          <w:p w14:paraId="4F18C927" w14:textId="77777777" w:rsidR="0070630C" w:rsidRPr="00C1460F" w:rsidRDefault="0070630C" w:rsidP="0006631E">
            <w:pPr>
              <w:jc w:val="center"/>
              <w:rPr>
                <w:color w:val="000000" w:themeColor="text1"/>
                <w:sz w:val="22"/>
              </w:rPr>
            </w:pPr>
            <w:r w:rsidRPr="00C1460F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70630C" w:rsidRPr="00C1460F" w14:paraId="163CF8CA" w14:textId="77777777" w:rsidTr="0006631E">
        <w:trPr>
          <w:trHeight w:val="227"/>
          <w:jc w:val="center"/>
        </w:trPr>
        <w:tc>
          <w:tcPr>
            <w:tcW w:w="3559" w:type="dxa"/>
          </w:tcPr>
          <w:p w14:paraId="18B3902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BADAA9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0754F5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F70E40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8E9390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6A1C05A4" w14:textId="77777777" w:rsidTr="0006631E">
        <w:trPr>
          <w:trHeight w:val="227"/>
          <w:jc w:val="center"/>
        </w:trPr>
        <w:tc>
          <w:tcPr>
            <w:tcW w:w="3559" w:type="dxa"/>
          </w:tcPr>
          <w:p w14:paraId="3C2128E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F2B501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BABFC8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00300F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1460F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F308A" wp14:editId="4BB5D83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1270</wp:posOffset>
                      </wp:positionV>
                      <wp:extent cx="466725" cy="42576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25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E49261" w14:textId="77777777" w:rsidR="0070630C" w:rsidRPr="00C1460F" w:rsidRDefault="0070630C" w:rsidP="0070630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9"/>
                                      <w:sz w:val="22"/>
                                      <w:eastAsianLayout w:id="-1978486272" w:vert="1" w:vertCompress="1"/>
                                    </w:rPr>
                                    <w:t>10a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当たり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eastAsianLayout w:id="-1978486015" w:vert="1" w:vertCompress="1"/>
                                    </w:rPr>
                                    <w:t>2t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もしくは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9"/>
                                      <w:sz w:val="22"/>
                                      <w:eastAsianLayout w:id="-1978485760" w:vert="1" w:vertCompress="1"/>
                                    </w:rPr>
                                    <w:t>4㎥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以上。※ただし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eastAsianLayout w:id="-1978485504" w:vert="1" w:vertCompress="1"/>
                                    </w:rPr>
                                    <w:t>WCS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用稲は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77"/>
                                      <w:sz w:val="22"/>
                                      <w:eastAsianLayout w:id="-1978485248" w:vert="1" w:vertCompress="1"/>
                                    </w:rPr>
                                    <w:t>1.5t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BF308A" id="角丸四角形 4" o:spid="_x0000_s1029" style="position:absolute;left:0;text-align:left;margin-left:12.4pt;margin-top:.1pt;width:36.75pt;height:3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" fillcolor="window" strokecolor="#5b9bd5" strokeweight="1.5pt">
                      <v:stroke joinstyle="miter"/>
                      <v:textbox style="layout-flow:vertical-ideographic">
                        <w:txbxContent>
                          <w:p w14:paraId="74E49261" w14:textId="77777777" w:rsidR="0070630C" w:rsidRPr="00C1460F" w:rsidRDefault="0070630C" w:rsidP="0070630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w w:val="89"/>
                                <w:sz w:val="22"/>
                                <w:eastAsianLayout w:id="-1978486272" w:vert="1" w:vertCompress="1"/>
                              </w:rPr>
                              <w:t>10a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当たり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eastAsianLayout w:id="-1978486015" w:vert="1" w:vertCompress="1"/>
                              </w:rPr>
                              <w:t>2t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もしくは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w w:val="89"/>
                                <w:sz w:val="22"/>
                                <w:eastAsianLayout w:id="-1978485760" w:vert="1" w:vertCompress="1"/>
                              </w:rPr>
                              <w:t>4㎥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以上。※ただし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eastAsianLayout w:id="-1978485504" w:vert="1" w:vertCompress="1"/>
                              </w:rPr>
                              <w:t>WCS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用稲は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w w:val="77"/>
                                <w:sz w:val="22"/>
                                <w:eastAsianLayout w:id="-1978485248" w:vert="1" w:vertCompress="1"/>
                              </w:rPr>
                              <w:t>1.5t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61" w:type="dxa"/>
          </w:tcPr>
          <w:p w14:paraId="7E49A3C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2EA650E6" w14:textId="77777777" w:rsidTr="0006631E">
        <w:trPr>
          <w:trHeight w:val="227"/>
          <w:jc w:val="center"/>
        </w:trPr>
        <w:tc>
          <w:tcPr>
            <w:tcW w:w="3559" w:type="dxa"/>
          </w:tcPr>
          <w:p w14:paraId="50115F6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58527A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04E8DC8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1460F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413F7" wp14:editId="5AEEB2B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178434</wp:posOffset>
                      </wp:positionV>
                      <wp:extent cx="466725" cy="34004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400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38D4C" w14:textId="77777777" w:rsidR="0070630C" w:rsidRPr="00C1460F" w:rsidRDefault="0070630C" w:rsidP="007063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1460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年度内</w:t>
                                  </w:r>
                                  <w:r w:rsidRPr="00C1460F">
                                    <w:rPr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Pr="00C1460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日付</w:t>
                                  </w:r>
                                  <w:r w:rsidRPr="00C1460F">
                                    <w:rPr>
                                      <w:color w:val="000000" w:themeColor="text1"/>
                                      <w:sz w:val="22"/>
                                    </w:rPr>
                                    <w:t>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3413F7" id="角丸四角形 3" o:spid="_x0000_s1030" style="position:absolute;left:0;text-align:left;margin-left:11.3pt;margin-top:14.05pt;width:36.75pt;height:2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" fillcolor="window" strokecolor="#5b9bd5" strokeweight="1.5pt">
                      <v:stroke joinstyle="miter"/>
                      <v:textbox style="layout-flow:vertical-ideographic">
                        <w:txbxContent>
                          <w:p w14:paraId="7C738D4C" w14:textId="77777777" w:rsidR="0070630C" w:rsidRPr="00C1460F" w:rsidRDefault="0070630C" w:rsidP="0070630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年度内</w:t>
                            </w:r>
                            <w:r w:rsidRPr="00C1460F">
                              <w:rPr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C146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日付</w:t>
                            </w:r>
                            <w:r w:rsidRPr="00C1460F">
                              <w:rPr>
                                <w:color w:val="000000" w:themeColor="text1"/>
                                <w:sz w:val="22"/>
                              </w:rPr>
                              <w:t>であること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61" w:type="dxa"/>
          </w:tcPr>
          <w:p w14:paraId="00A1E4E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DD77B6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3009DA40" w14:textId="77777777" w:rsidTr="0006631E">
        <w:trPr>
          <w:trHeight w:val="227"/>
          <w:jc w:val="center"/>
        </w:trPr>
        <w:tc>
          <w:tcPr>
            <w:tcW w:w="3559" w:type="dxa"/>
          </w:tcPr>
          <w:p w14:paraId="3D7A601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AC6539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5808E0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FD5B72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4DF27E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B6232C5" w14:textId="77777777" w:rsidTr="0006631E">
        <w:trPr>
          <w:trHeight w:val="227"/>
          <w:jc w:val="center"/>
        </w:trPr>
        <w:tc>
          <w:tcPr>
            <w:tcW w:w="3559" w:type="dxa"/>
          </w:tcPr>
          <w:p w14:paraId="0506984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90D8DA6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80004A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3C045D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2449057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20BBACBB" w14:textId="77777777" w:rsidTr="0006631E">
        <w:trPr>
          <w:trHeight w:val="227"/>
          <w:jc w:val="center"/>
        </w:trPr>
        <w:tc>
          <w:tcPr>
            <w:tcW w:w="3559" w:type="dxa"/>
          </w:tcPr>
          <w:p w14:paraId="61428F4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17E625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8907B0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9CB9A7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2F0F388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42730DCA" w14:textId="77777777" w:rsidTr="0006631E">
        <w:trPr>
          <w:trHeight w:val="227"/>
          <w:jc w:val="center"/>
        </w:trPr>
        <w:tc>
          <w:tcPr>
            <w:tcW w:w="3559" w:type="dxa"/>
          </w:tcPr>
          <w:p w14:paraId="5ADE536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E319B17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017759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F069FC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C2BAC0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4F6DD56F" w14:textId="77777777" w:rsidTr="0006631E">
        <w:trPr>
          <w:trHeight w:val="227"/>
          <w:jc w:val="center"/>
        </w:trPr>
        <w:tc>
          <w:tcPr>
            <w:tcW w:w="3559" w:type="dxa"/>
          </w:tcPr>
          <w:p w14:paraId="52E4CD48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EA4274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A830297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F073F1C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40CF05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405BDE45" w14:textId="77777777" w:rsidTr="0006631E">
        <w:trPr>
          <w:trHeight w:val="227"/>
          <w:jc w:val="center"/>
        </w:trPr>
        <w:tc>
          <w:tcPr>
            <w:tcW w:w="3559" w:type="dxa"/>
          </w:tcPr>
          <w:p w14:paraId="43A1DF43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3FEE24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43CC9C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B16231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B4D525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6E72D61" w14:textId="77777777" w:rsidTr="0006631E">
        <w:trPr>
          <w:trHeight w:val="227"/>
          <w:jc w:val="center"/>
        </w:trPr>
        <w:tc>
          <w:tcPr>
            <w:tcW w:w="3559" w:type="dxa"/>
          </w:tcPr>
          <w:p w14:paraId="1F6AC5A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E2E31B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D356E2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5D09F7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F839B3C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39390370" w14:textId="77777777" w:rsidTr="0006631E">
        <w:trPr>
          <w:trHeight w:val="227"/>
          <w:jc w:val="center"/>
        </w:trPr>
        <w:tc>
          <w:tcPr>
            <w:tcW w:w="3559" w:type="dxa"/>
          </w:tcPr>
          <w:p w14:paraId="7DC4C13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036740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0D871C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60505D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9BE6BC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305BE6D8" w14:textId="77777777" w:rsidTr="0006631E">
        <w:trPr>
          <w:trHeight w:val="227"/>
          <w:jc w:val="center"/>
        </w:trPr>
        <w:tc>
          <w:tcPr>
            <w:tcW w:w="3559" w:type="dxa"/>
          </w:tcPr>
          <w:p w14:paraId="5B45B33B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BF9CC9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92A240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0B6023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17F6BEB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2E58A36" w14:textId="77777777" w:rsidTr="0006631E">
        <w:trPr>
          <w:trHeight w:val="227"/>
          <w:jc w:val="center"/>
        </w:trPr>
        <w:tc>
          <w:tcPr>
            <w:tcW w:w="3559" w:type="dxa"/>
          </w:tcPr>
          <w:p w14:paraId="50B3C97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C4450F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3E1F35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E3FFBA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7A653B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E114118" w14:textId="77777777" w:rsidTr="0006631E">
        <w:trPr>
          <w:trHeight w:val="227"/>
          <w:jc w:val="center"/>
        </w:trPr>
        <w:tc>
          <w:tcPr>
            <w:tcW w:w="3559" w:type="dxa"/>
          </w:tcPr>
          <w:p w14:paraId="4AF41C7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1F431A9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021D79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D599D38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1F1387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1460F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4BC57E" wp14:editId="7FE43B8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-2891790</wp:posOffset>
                      </wp:positionV>
                      <wp:extent cx="466725" cy="4600575"/>
                      <wp:effectExtent l="0" t="0" r="4762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00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69D3D7" w14:textId="77777777" w:rsidR="0070630C" w:rsidRPr="00C1460F" w:rsidRDefault="0070630C" w:rsidP="007063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粗飼料作物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として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eastAsianLayout w:id="-1978485504" w:vert="1" w:vertCompress="1"/>
                                    </w:rPr>
                                    <w:t>WCS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用稲を供給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されている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場合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その旨</w:t>
                                  </w:r>
                                  <w:r w:rsidRPr="00C1460F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C1460F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BC57E" id="角丸四角形 5" o:spid="_x0000_s1031" style="position:absolute;left:0;text-align:left;margin-left:11.6pt;margin-top:-227.7pt;width:36.75pt;height:3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" fillcolor="window" strokecolor="#5b9bd5" strokeweight="1.5pt">
                      <v:stroke joinstyle="miter"/>
                      <v:textbox style="layout-flow:vertical-ideographic">
                        <w:txbxContent>
                          <w:p w14:paraId="4C69D3D7" w14:textId="77777777" w:rsidR="0070630C" w:rsidRPr="00C1460F" w:rsidRDefault="0070630C" w:rsidP="0070630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粗飼料作物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eastAsianLayout w:id="-1978485504" w:vert="1" w:vertCompress="1"/>
                              </w:rPr>
                              <w:t>WCS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用稲を供給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されている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その旨</w:t>
                            </w:r>
                            <w:r w:rsidRPr="00C1460F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C1460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0630C" w:rsidRPr="00C1460F" w14:paraId="4C788A60" w14:textId="77777777" w:rsidTr="0006631E">
        <w:trPr>
          <w:trHeight w:val="227"/>
          <w:jc w:val="center"/>
        </w:trPr>
        <w:tc>
          <w:tcPr>
            <w:tcW w:w="3559" w:type="dxa"/>
          </w:tcPr>
          <w:p w14:paraId="56FB113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8CFEFC6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C2E70B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CA825E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59C3ED6E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7F1A31B" w14:textId="77777777" w:rsidTr="0006631E">
        <w:trPr>
          <w:trHeight w:val="227"/>
          <w:jc w:val="center"/>
        </w:trPr>
        <w:tc>
          <w:tcPr>
            <w:tcW w:w="3559" w:type="dxa"/>
          </w:tcPr>
          <w:p w14:paraId="4761508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B5C1C97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7C1D83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290D6DB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98F425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38052365" w14:textId="77777777" w:rsidTr="0006631E">
        <w:trPr>
          <w:trHeight w:val="227"/>
          <w:jc w:val="center"/>
        </w:trPr>
        <w:tc>
          <w:tcPr>
            <w:tcW w:w="3559" w:type="dxa"/>
          </w:tcPr>
          <w:p w14:paraId="6C0B31E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0486DD3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E2311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483427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A9883C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7F542EBE" w14:textId="77777777" w:rsidTr="0006631E">
        <w:trPr>
          <w:trHeight w:val="227"/>
          <w:jc w:val="center"/>
        </w:trPr>
        <w:tc>
          <w:tcPr>
            <w:tcW w:w="3559" w:type="dxa"/>
          </w:tcPr>
          <w:p w14:paraId="382B9DF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C575F5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EF0CA2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687C2E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14E2E5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51D1772B" w14:textId="77777777" w:rsidTr="0006631E">
        <w:trPr>
          <w:trHeight w:val="227"/>
          <w:jc w:val="center"/>
        </w:trPr>
        <w:tc>
          <w:tcPr>
            <w:tcW w:w="3559" w:type="dxa"/>
          </w:tcPr>
          <w:p w14:paraId="5B92343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12EB2D3B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332E9D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341491A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6A9E312D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7273C918" w14:textId="77777777" w:rsidTr="0006631E">
        <w:trPr>
          <w:trHeight w:val="227"/>
          <w:jc w:val="center"/>
        </w:trPr>
        <w:tc>
          <w:tcPr>
            <w:tcW w:w="3559" w:type="dxa"/>
          </w:tcPr>
          <w:p w14:paraId="6BD59512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BC4B551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6CE647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0CB036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274DE5C0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0630C" w:rsidRPr="00C1460F" w14:paraId="1E36B649" w14:textId="77777777" w:rsidTr="0006631E">
        <w:trPr>
          <w:trHeight w:val="227"/>
          <w:jc w:val="center"/>
        </w:trPr>
        <w:tc>
          <w:tcPr>
            <w:tcW w:w="3559" w:type="dxa"/>
          </w:tcPr>
          <w:p w14:paraId="5EF68F75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3EA718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4411B204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75E70DDB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14:paraId="3C0B728F" w14:textId="77777777" w:rsidR="0070630C" w:rsidRPr="00C1460F" w:rsidRDefault="0070630C" w:rsidP="0006631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3FBDC4C" w14:textId="77777777" w:rsidR="0070630C" w:rsidRPr="00C1460F" w:rsidRDefault="0070630C" w:rsidP="0070630C">
      <w:pPr>
        <w:spacing w:line="0" w:lineRule="atLeast"/>
        <w:rPr>
          <w:color w:val="000000" w:themeColor="text1"/>
          <w:sz w:val="22"/>
        </w:rPr>
      </w:pPr>
    </w:p>
    <w:p w14:paraId="603F17EA" w14:textId="77777777" w:rsidR="0070630C" w:rsidRPr="00C1460F" w:rsidRDefault="0070630C" w:rsidP="0070630C">
      <w:pPr>
        <w:spacing w:line="0" w:lineRule="atLeast"/>
        <w:ind w:leftChars="236" w:left="566" w:firstLineChars="100" w:firstLine="220"/>
        <w:rPr>
          <w:color w:val="000000" w:themeColor="text1"/>
          <w:sz w:val="22"/>
        </w:rPr>
      </w:pPr>
      <w:r w:rsidRPr="00C1460F">
        <w:rPr>
          <w:rFonts w:hint="eastAsia"/>
          <w:color w:val="000000" w:themeColor="text1"/>
          <w:sz w:val="22"/>
        </w:rPr>
        <w:t>堆肥散布作業が完了しましたら、散布した方からこの報告書を受領し、</w:t>
      </w:r>
    </w:p>
    <w:p w14:paraId="6F8550B5" w14:textId="77777777" w:rsidR="0070630C" w:rsidRPr="00404DE1" w:rsidRDefault="0070630C" w:rsidP="0070630C">
      <w:pPr>
        <w:spacing w:line="0" w:lineRule="atLeast"/>
        <w:ind w:leftChars="236" w:left="566"/>
        <w:rPr>
          <w:sz w:val="22"/>
        </w:rPr>
      </w:pPr>
      <w:r w:rsidRPr="00404DE1">
        <w:rPr>
          <w:rFonts w:hint="eastAsia"/>
          <w:sz w:val="22"/>
        </w:rPr>
        <w:t>○○地域農業再生協議会に写しを提出してください。</w:t>
      </w:r>
    </w:p>
    <w:p w14:paraId="7AD95B5E" w14:textId="77777777" w:rsidR="0070630C" w:rsidRPr="0070630C" w:rsidRDefault="0070630C" w:rsidP="0070630C">
      <w:pPr>
        <w:spacing w:line="0" w:lineRule="atLeast"/>
        <w:rPr>
          <w:color w:val="000000" w:themeColor="text1"/>
          <w:sz w:val="22"/>
        </w:rPr>
      </w:pPr>
    </w:p>
    <w:sectPr w:rsidR="0070630C" w:rsidRPr="0070630C" w:rsidSect="00F17D2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B73D" w14:textId="77777777" w:rsidR="00F17D2F" w:rsidRDefault="00F17D2F" w:rsidP="00F17D2F">
      <w:r>
        <w:separator/>
      </w:r>
    </w:p>
  </w:endnote>
  <w:endnote w:type="continuationSeparator" w:id="0">
    <w:p w14:paraId="0A7437BD" w14:textId="77777777" w:rsidR="00F17D2F" w:rsidRDefault="00F17D2F" w:rsidP="00F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06F7D" w14:textId="77777777" w:rsidR="00F17D2F" w:rsidRDefault="00F17D2F" w:rsidP="00F17D2F">
      <w:r>
        <w:separator/>
      </w:r>
    </w:p>
  </w:footnote>
  <w:footnote w:type="continuationSeparator" w:id="0">
    <w:p w14:paraId="0182EE45" w14:textId="77777777" w:rsidR="00F17D2F" w:rsidRDefault="00F17D2F" w:rsidP="00F1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D61C" w14:textId="77777777" w:rsidR="00F17D2F" w:rsidRPr="00404DE1" w:rsidRDefault="00F17D2F">
    <w:pPr>
      <w:pStyle w:val="ab"/>
      <w:rPr>
        <w:sz w:val="22"/>
      </w:rPr>
    </w:pPr>
    <w:r w:rsidRPr="00404DE1">
      <w:rPr>
        <w:rFonts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2F"/>
    <w:rsid w:val="00017B9B"/>
    <w:rsid w:val="001A420D"/>
    <w:rsid w:val="00242C62"/>
    <w:rsid w:val="00404DE1"/>
    <w:rsid w:val="0070630C"/>
    <w:rsid w:val="007570AE"/>
    <w:rsid w:val="007C2CE6"/>
    <w:rsid w:val="009F31CA"/>
    <w:rsid w:val="00A16393"/>
    <w:rsid w:val="00C6450D"/>
    <w:rsid w:val="00F17D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2C192"/>
  <w15:chartTrackingRefBased/>
  <w15:docId w15:val="{2DCEFEDD-1C29-4D51-9CFC-5F73CDB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D2F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7D2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2F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7D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17D2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F17D2F"/>
    <w:pPr>
      <w:widowControl w:val="0"/>
      <w:jc w:val="both"/>
    </w:pPr>
    <w:rPr>
      <w:rFonts w:eastAsia="ＭＳ 明朝"/>
    </w:rPr>
  </w:style>
  <w:style w:type="character" w:customStyle="1" w:styleId="10">
    <w:name w:val="見出し 1 (文字)"/>
    <w:basedOn w:val="a0"/>
    <w:link w:val="1"/>
    <w:uiPriority w:val="9"/>
    <w:rsid w:val="00F17D2F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17D2F"/>
    <w:rPr>
      <w:rFonts w:asciiTheme="majorHAnsi" w:eastAsia="ＭＳ ゴシック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F17D2F"/>
    <w:pPr>
      <w:jc w:val="center"/>
      <w:outlineLvl w:val="1"/>
    </w:pPr>
    <w:rPr>
      <w:rFonts w:eastAsia="ＭＳ ゴシック"/>
      <w:szCs w:val="24"/>
    </w:rPr>
  </w:style>
  <w:style w:type="character" w:customStyle="1" w:styleId="a7">
    <w:name w:val="副題 (文字)"/>
    <w:basedOn w:val="a0"/>
    <w:link w:val="a6"/>
    <w:uiPriority w:val="11"/>
    <w:rsid w:val="00F17D2F"/>
    <w:rPr>
      <w:rFonts w:eastAsia="ＭＳ ゴシック"/>
      <w:sz w:val="24"/>
      <w:szCs w:val="24"/>
    </w:rPr>
  </w:style>
  <w:style w:type="character" w:styleId="a8">
    <w:name w:val="Subtle Emphasis"/>
    <w:basedOn w:val="a0"/>
    <w:uiPriority w:val="19"/>
    <w:qFormat/>
    <w:rsid w:val="00F17D2F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F17D2F"/>
    <w:rPr>
      <w:i/>
      <w:iCs/>
    </w:rPr>
  </w:style>
  <w:style w:type="character" w:styleId="21">
    <w:name w:val="Intense Emphasis"/>
    <w:basedOn w:val="a0"/>
    <w:uiPriority w:val="21"/>
    <w:qFormat/>
    <w:rsid w:val="00F17D2F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F17D2F"/>
    <w:rPr>
      <w:b/>
      <w:bCs/>
    </w:rPr>
  </w:style>
  <w:style w:type="paragraph" w:styleId="ab">
    <w:name w:val="header"/>
    <w:basedOn w:val="a"/>
    <w:link w:val="ac"/>
    <w:uiPriority w:val="99"/>
    <w:unhideWhenUsed/>
    <w:rsid w:val="00F17D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7D2F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F17D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7D2F"/>
    <w:rPr>
      <w:rFonts w:eastAsia="ＭＳ 明朝"/>
    </w:rPr>
  </w:style>
  <w:style w:type="paragraph" w:styleId="af">
    <w:name w:val="Date"/>
    <w:basedOn w:val="a"/>
    <w:next w:val="a"/>
    <w:link w:val="af0"/>
    <w:uiPriority w:val="99"/>
    <w:semiHidden/>
    <w:unhideWhenUsed/>
    <w:rsid w:val="00F17D2F"/>
  </w:style>
  <w:style w:type="character" w:customStyle="1" w:styleId="af0">
    <w:name w:val="日付 (文字)"/>
    <w:basedOn w:val="a0"/>
    <w:link w:val="af"/>
    <w:uiPriority w:val="99"/>
    <w:semiHidden/>
    <w:rsid w:val="00F17D2F"/>
    <w:rPr>
      <w:rFonts w:eastAsia="ＭＳ 明朝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F17D2F"/>
    <w:pPr>
      <w:jc w:val="center"/>
    </w:pPr>
  </w:style>
  <w:style w:type="character" w:customStyle="1" w:styleId="af2">
    <w:name w:val="記 (文字)"/>
    <w:basedOn w:val="a0"/>
    <w:link w:val="af1"/>
    <w:uiPriority w:val="99"/>
    <w:rsid w:val="00F17D2F"/>
    <w:rPr>
      <w:rFonts w:eastAsia="ＭＳ 明朝"/>
      <w:sz w:val="24"/>
    </w:rPr>
  </w:style>
  <w:style w:type="paragraph" w:styleId="af3">
    <w:name w:val="Closing"/>
    <w:basedOn w:val="a"/>
    <w:link w:val="af4"/>
    <w:uiPriority w:val="99"/>
    <w:unhideWhenUsed/>
    <w:rsid w:val="00F17D2F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17D2F"/>
    <w:rPr>
      <w:rFonts w:eastAsia="ＭＳ 明朝"/>
      <w:sz w:val="24"/>
    </w:rPr>
  </w:style>
  <w:style w:type="table" w:styleId="af5">
    <w:name w:val="Table Grid"/>
    <w:basedOn w:val="a1"/>
    <w:uiPriority w:val="39"/>
    <w:rsid w:val="00F1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F3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F31C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404DE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404DE1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404DE1"/>
    <w:rPr>
      <w:rFonts w:eastAsia="ＭＳ 明朝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04DE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04DE1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1554-1C2B-4F72-B8D5-75783442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常盤　淑玲</dc:creator>
  <cp:keywords/>
  <dc:description/>
  <cp:lastModifiedBy>P0173088</cp:lastModifiedBy>
  <cp:revision>8</cp:revision>
  <cp:lastPrinted>2021-10-08T07:16:00Z</cp:lastPrinted>
  <dcterms:created xsi:type="dcterms:W3CDTF">2020-10-02T00:51:00Z</dcterms:created>
  <dcterms:modified xsi:type="dcterms:W3CDTF">2025-02-20T02:17:00Z</dcterms:modified>
</cp:coreProperties>
</file>