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bookmarkStart w:id="0" w:name="_GoBack"/>
      <w:bookmarkEnd w:id="0"/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B148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B148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B148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日貴市において執行される下記業務の入札立会に関する一切の件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B1489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14899" w:rsidRPr="00CC4D93">
        <w:t>戸籍等の氏名の振り仮名記載に係る業務委託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899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5446AA"/>
  <w15:docId w15:val="{85A048D6-CCDF-4DCF-B466-A2515950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　真也</dc:creator>
  <cp:lastModifiedBy>P0164208</cp:lastModifiedBy>
  <cp:revision>2</cp:revision>
  <cp:lastPrinted>2014-09-18T06:43:00Z</cp:lastPrinted>
  <dcterms:created xsi:type="dcterms:W3CDTF">2025-02-18T02:21:00Z</dcterms:created>
  <dcterms:modified xsi:type="dcterms:W3CDTF">2025-02-18T02:21:00Z</dcterms:modified>
</cp:coreProperties>
</file>